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BCCA92" w14:textId="186192EA" w:rsidR="009C6A3B" w:rsidRPr="006E6618" w:rsidRDefault="006D5906" w:rsidP="006E6618">
      <w:pPr>
        <w:jc w:val="center"/>
        <w:rPr>
          <w:rFonts w:asciiTheme="majorHAnsi" w:hAnsiTheme="majorHAnsi"/>
          <w:b/>
          <w:sz w:val="28"/>
          <w:szCs w:val="28"/>
        </w:rPr>
      </w:pPr>
      <w:r w:rsidRPr="006E6618">
        <w:rPr>
          <w:rFonts w:asciiTheme="majorHAnsi" w:hAnsiTheme="majorHAnsi"/>
          <w:b/>
          <w:sz w:val="28"/>
          <w:szCs w:val="28"/>
        </w:rPr>
        <w:t xml:space="preserve">State </w:t>
      </w:r>
      <w:r w:rsidR="009C6A3B" w:rsidRPr="006E6618">
        <w:rPr>
          <w:rFonts w:asciiTheme="majorHAnsi" w:hAnsiTheme="majorHAnsi"/>
          <w:b/>
          <w:sz w:val="28"/>
          <w:szCs w:val="28"/>
        </w:rPr>
        <w:t>Support Team 3 –Valley View, Ohio (Greater Cleveland)</w:t>
      </w:r>
    </w:p>
    <w:p w14:paraId="53B415C2" w14:textId="28F27A2B" w:rsidR="009C6A3B" w:rsidRPr="006E6618" w:rsidRDefault="00704C47" w:rsidP="006E6618">
      <w:pPr>
        <w:jc w:val="center"/>
        <w:rPr>
          <w:rFonts w:asciiTheme="majorHAnsi" w:hAnsiTheme="majorHAnsi"/>
          <w:sz w:val="28"/>
          <w:szCs w:val="28"/>
        </w:rPr>
      </w:pPr>
      <w:r w:rsidRPr="006E6618">
        <w:rPr>
          <w:rFonts w:asciiTheme="majorHAnsi" w:hAnsiTheme="majorHAnsi"/>
          <w:sz w:val="28"/>
          <w:szCs w:val="28"/>
        </w:rPr>
        <w:t>December</w:t>
      </w:r>
      <w:r w:rsidR="009C6A3B" w:rsidRPr="006E6618">
        <w:rPr>
          <w:rFonts w:asciiTheme="majorHAnsi" w:hAnsiTheme="majorHAnsi"/>
          <w:sz w:val="28"/>
          <w:szCs w:val="28"/>
        </w:rPr>
        <w:t xml:space="preserve"> </w:t>
      </w:r>
      <w:r w:rsidR="00055D92" w:rsidRPr="006E6618">
        <w:rPr>
          <w:rFonts w:asciiTheme="majorHAnsi" w:hAnsiTheme="majorHAnsi"/>
          <w:sz w:val="28"/>
          <w:szCs w:val="28"/>
        </w:rPr>
        <w:t>7</w:t>
      </w:r>
      <w:r w:rsidR="009C6A3B" w:rsidRPr="006E6618">
        <w:rPr>
          <w:rFonts w:asciiTheme="majorHAnsi" w:hAnsiTheme="majorHAnsi"/>
          <w:sz w:val="28"/>
          <w:szCs w:val="28"/>
        </w:rPr>
        <w:t>, 2012</w:t>
      </w:r>
      <w:r w:rsidRPr="006E6618">
        <w:rPr>
          <w:rFonts w:asciiTheme="majorHAnsi" w:hAnsiTheme="majorHAnsi"/>
          <w:sz w:val="28"/>
          <w:szCs w:val="28"/>
        </w:rPr>
        <w:t xml:space="preserve"> (90 minute audio/video session)</w:t>
      </w:r>
    </w:p>
    <w:p w14:paraId="39B3EE08" w14:textId="6C804199" w:rsidR="00055D92" w:rsidRPr="006E6618" w:rsidRDefault="00055D92" w:rsidP="006E6618">
      <w:pPr>
        <w:jc w:val="center"/>
        <w:rPr>
          <w:rFonts w:asciiTheme="majorHAnsi" w:hAnsiTheme="majorHAnsi"/>
          <w:b/>
          <w:sz w:val="28"/>
          <w:szCs w:val="28"/>
        </w:rPr>
      </w:pPr>
      <w:r w:rsidRPr="006E6618">
        <w:rPr>
          <w:rFonts w:asciiTheme="majorHAnsi" w:hAnsiTheme="majorHAnsi"/>
          <w:b/>
          <w:sz w:val="28"/>
          <w:szCs w:val="28"/>
        </w:rPr>
        <w:t xml:space="preserve">Collaborative Consultation: Itinerant Services in </w:t>
      </w:r>
      <w:proofErr w:type="spellStart"/>
      <w:r w:rsidRPr="006E6618">
        <w:rPr>
          <w:rFonts w:asciiTheme="majorHAnsi" w:hAnsiTheme="majorHAnsi"/>
          <w:b/>
          <w:sz w:val="28"/>
          <w:szCs w:val="28"/>
        </w:rPr>
        <w:t>PreK</w:t>
      </w:r>
      <w:proofErr w:type="spellEnd"/>
      <w:r w:rsidRPr="006E6618">
        <w:rPr>
          <w:rFonts w:asciiTheme="majorHAnsi" w:hAnsiTheme="majorHAnsi"/>
          <w:b/>
          <w:sz w:val="28"/>
          <w:szCs w:val="28"/>
        </w:rPr>
        <w:t xml:space="preserve"> </w:t>
      </w:r>
      <w:r w:rsidR="009C6A3B" w:rsidRPr="006E6618">
        <w:rPr>
          <w:rFonts w:asciiTheme="majorHAnsi" w:hAnsiTheme="majorHAnsi"/>
          <w:b/>
          <w:sz w:val="28"/>
          <w:szCs w:val="28"/>
        </w:rPr>
        <w:t>Classrooms</w:t>
      </w:r>
    </w:p>
    <w:p w14:paraId="3EB3A1B2" w14:textId="46BF7A0E" w:rsidR="009C6A3B" w:rsidRPr="006E6618" w:rsidRDefault="00704C47" w:rsidP="006E6618">
      <w:pPr>
        <w:jc w:val="center"/>
        <w:rPr>
          <w:rFonts w:asciiTheme="majorHAnsi" w:hAnsiTheme="majorHAnsi"/>
          <w:b/>
          <w:sz w:val="28"/>
          <w:szCs w:val="28"/>
        </w:rPr>
      </w:pPr>
      <w:r w:rsidRPr="006E6618">
        <w:rPr>
          <w:rFonts w:asciiTheme="majorHAnsi" w:hAnsiTheme="majorHAnsi"/>
          <w:b/>
          <w:sz w:val="28"/>
          <w:szCs w:val="28"/>
        </w:rPr>
        <w:t>Session 2</w:t>
      </w:r>
    </w:p>
    <w:p w14:paraId="63C2EFA8" w14:textId="0F618205" w:rsidR="00055D92" w:rsidRPr="006E6618" w:rsidRDefault="00055D92" w:rsidP="006E6618">
      <w:pPr>
        <w:jc w:val="center"/>
        <w:rPr>
          <w:rFonts w:asciiTheme="majorHAnsi" w:hAnsiTheme="majorHAnsi"/>
          <w:sz w:val="28"/>
          <w:szCs w:val="28"/>
        </w:rPr>
      </w:pPr>
      <w:r w:rsidRPr="006E6618">
        <w:rPr>
          <w:rFonts w:asciiTheme="majorHAnsi" w:hAnsiTheme="majorHAnsi"/>
          <w:sz w:val="28"/>
          <w:szCs w:val="28"/>
        </w:rPr>
        <w:t xml:space="preserve">Drs. Laurie </w:t>
      </w:r>
      <w:proofErr w:type="spellStart"/>
      <w:r w:rsidRPr="006E6618">
        <w:rPr>
          <w:rFonts w:asciiTheme="majorHAnsi" w:hAnsiTheme="majorHAnsi"/>
          <w:sz w:val="28"/>
          <w:szCs w:val="28"/>
        </w:rPr>
        <w:t>Dinnebeil</w:t>
      </w:r>
      <w:proofErr w:type="spellEnd"/>
      <w:r w:rsidRPr="006E6618">
        <w:rPr>
          <w:rFonts w:asciiTheme="majorHAnsi" w:hAnsiTheme="majorHAnsi"/>
          <w:sz w:val="28"/>
          <w:szCs w:val="28"/>
        </w:rPr>
        <w:t xml:space="preserve"> and Bill </w:t>
      </w:r>
      <w:proofErr w:type="spellStart"/>
      <w:r w:rsidRPr="006E6618">
        <w:rPr>
          <w:rFonts w:asciiTheme="majorHAnsi" w:hAnsiTheme="majorHAnsi"/>
          <w:sz w:val="28"/>
          <w:szCs w:val="28"/>
        </w:rPr>
        <w:t>McInerney</w:t>
      </w:r>
      <w:proofErr w:type="spellEnd"/>
    </w:p>
    <w:p w14:paraId="0C4F0AED" w14:textId="77777777" w:rsidR="009C6A3B" w:rsidRPr="006E6618" w:rsidRDefault="009C6A3B" w:rsidP="006E6618">
      <w:pPr>
        <w:jc w:val="center"/>
        <w:rPr>
          <w:rFonts w:asciiTheme="majorHAnsi" w:hAnsiTheme="majorHAnsi"/>
          <w:sz w:val="28"/>
          <w:szCs w:val="28"/>
        </w:rPr>
      </w:pPr>
      <w:r w:rsidRPr="006E6618">
        <w:rPr>
          <w:rFonts w:asciiTheme="majorHAnsi" w:hAnsiTheme="majorHAnsi"/>
          <w:sz w:val="28"/>
          <w:szCs w:val="28"/>
        </w:rPr>
        <w:t>AGENDA</w:t>
      </w:r>
    </w:p>
    <w:p w14:paraId="2E8D04BE" w14:textId="641EECCA" w:rsidR="00704C47" w:rsidRPr="006E6618" w:rsidRDefault="00704C47" w:rsidP="006E6618">
      <w:pPr>
        <w:rPr>
          <w:rFonts w:asciiTheme="majorHAnsi" w:hAnsiTheme="majorHAnsi"/>
          <w:b/>
          <w:i/>
          <w:sz w:val="28"/>
          <w:szCs w:val="28"/>
        </w:rPr>
      </w:pPr>
      <w:r w:rsidRPr="006E6618">
        <w:rPr>
          <w:rFonts w:asciiTheme="majorHAnsi" w:hAnsiTheme="majorHAnsi"/>
          <w:b/>
          <w:i/>
          <w:sz w:val="28"/>
          <w:szCs w:val="28"/>
        </w:rPr>
        <w:t>Adopting the Consultation Model: Initial Steps and Procedures</w:t>
      </w:r>
    </w:p>
    <w:p w14:paraId="0B932BAD" w14:textId="77777777" w:rsidR="00704C47" w:rsidRPr="006E6618" w:rsidRDefault="00704C47" w:rsidP="006E6618">
      <w:pPr>
        <w:rPr>
          <w:rFonts w:asciiTheme="majorHAnsi" w:hAnsiTheme="majorHAnsi"/>
          <w:sz w:val="28"/>
          <w:szCs w:val="28"/>
        </w:rPr>
      </w:pPr>
      <w:r w:rsidRPr="006E6618">
        <w:rPr>
          <w:rFonts w:asciiTheme="majorHAnsi" w:hAnsiTheme="majorHAnsi"/>
          <w:sz w:val="28"/>
          <w:szCs w:val="28"/>
        </w:rPr>
        <w:t>• Review use and utility of:</w:t>
      </w:r>
    </w:p>
    <w:p w14:paraId="7D586E9B" w14:textId="36E785EE" w:rsidR="00704C47" w:rsidRPr="006E6618" w:rsidRDefault="00704C47" w:rsidP="006E6618">
      <w:pPr>
        <w:ind w:firstLine="720"/>
        <w:rPr>
          <w:rFonts w:asciiTheme="majorHAnsi" w:hAnsiTheme="majorHAnsi"/>
          <w:sz w:val="28"/>
          <w:szCs w:val="28"/>
        </w:rPr>
      </w:pPr>
      <w:r w:rsidRPr="006E6618">
        <w:rPr>
          <w:rFonts w:asciiTheme="majorHAnsi" w:hAnsiTheme="majorHAnsi"/>
          <w:sz w:val="28"/>
          <w:szCs w:val="28"/>
        </w:rPr>
        <w:t xml:space="preserve">Consultation Planning </w:t>
      </w:r>
      <w:bookmarkStart w:id="0" w:name="_GoBack"/>
      <w:bookmarkEnd w:id="0"/>
    </w:p>
    <w:p w14:paraId="19E93A2F" w14:textId="674E6245" w:rsidR="00704C47" w:rsidRPr="006E6618" w:rsidRDefault="00704C47" w:rsidP="006E6618">
      <w:pPr>
        <w:ind w:left="720"/>
        <w:rPr>
          <w:rFonts w:asciiTheme="majorHAnsi" w:hAnsiTheme="majorHAnsi"/>
          <w:sz w:val="28"/>
          <w:szCs w:val="28"/>
        </w:rPr>
      </w:pPr>
      <w:r w:rsidRPr="006E6618">
        <w:rPr>
          <w:rFonts w:asciiTheme="majorHAnsi" w:hAnsiTheme="majorHAnsi"/>
          <w:sz w:val="28"/>
          <w:szCs w:val="28"/>
        </w:rPr>
        <w:t>MEPI Review and Determination of Mode/Intensity of Instruction</w:t>
      </w:r>
    </w:p>
    <w:p w14:paraId="72FBC570" w14:textId="1F72692C" w:rsidR="00704C47" w:rsidRDefault="00704C47" w:rsidP="002645DD">
      <w:pPr>
        <w:ind w:firstLine="720"/>
        <w:rPr>
          <w:rFonts w:asciiTheme="majorHAnsi" w:hAnsiTheme="majorHAnsi"/>
          <w:sz w:val="28"/>
          <w:szCs w:val="28"/>
        </w:rPr>
      </w:pPr>
      <w:r w:rsidRPr="006E6618">
        <w:rPr>
          <w:rFonts w:asciiTheme="majorHAnsi" w:hAnsiTheme="majorHAnsi"/>
          <w:sz w:val="28"/>
          <w:szCs w:val="28"/>
        </w:rPr>
        <w:t>Embedding Instruction (IEP Objectives)</w:t>
      </w:r>
    </w:p>
    <w:p w14:paraId="03398CA3" w14:textId="77777777" w:rsidR="002645DD" w:rsidRPr="006E6618" w:rsidRDefault="002645DD" w:rsidP="002645DD">
      <w:pPr>
        <w:ind w:firstLine="720"/>
        <w:rPr>
          <w:rFonts w:asciiTheme="majorHAnsi" w:hAnsiTheme="majorHAnsi"/>
          <w:sz w:val="28"/>
          <w:szCs w:val="28"/>
        </w:rPr>
      </w:pPr>
    </w:p>
    <w:p w14:paraId="3FD2406A" w14:textId="6E2A60F3" w:rsidR="00704C47" w:rsidRPr="006E6618" w:rsidRDefault="00704C47" w:rsidP="006E6618">
      <w:pPr>
        <w:rPr>
          <w:rFonts w:asciiTheme="majorHAnsi" w:hAnsiTheme="majorHAnsi"/>
          <w:sz w:val="28"/>
          <w:szCs w:val="28"/>
        </w:rPr>
      </w:pPr>
      <w:r w:rsidRPr="006E6618">
        <w:rPr>
          <w:rFonts w:asciiTheme="majorHAnsi" w:hAnsiTheme="majorHAnsi"/>
          <w:sz w:val="28"/>
          <w:szCs w:val="28"/>
        </w:rPr>
        <w:t>In order to have a focused and productive discussion, it is important for participants to:</w:t>
      </w:r>
    </w:p>
    <w:p w14:paraId="36E365D0" w14:textId="22600ADF" w:rsidR="00704C47" w:rsidRPr="006E6618" w:rsidRDefault="00704C47" w:rsidP="006E6618">
      <w:pPr>
        <w:rPr>
          <w:rFonts w:asciiTheme="majorHAnsi" w:hAnsiTheme="majorHAnsi"/>
          <w:sz w:val="28"/>
          <w:szCs w:val="28"/>
        </w:rPr>
      </w:pPr>
      <w:r w:rsidRPr="006E6618">
        <w:rPr>
          <w:rFonts w:asciiTheme="majorHAnsi" w:hAnsiTheme="majorHAnsi"/>
          <w:sz w:val="28"/>
          <w:szCs w:val="28"/>
        </w:rPr>
        <w:t xml:space="preserve">• Review the </w:t>
      </w:r>
      <w:proofErr w:type="spellStart"/>
      <w:r w:rsidRPr="006E6618">
        <w:rPr>
          <w:rFonts w:asciiTheme="majorHAnsi" w:hAnsiTheme="majorHAnsi"/>
          <w:sz w:val="28"/>
          <w:szCs w:val="28"/>
        </w:rPr>
        <w:t>ppt</w:t>
      </w:r>
      <w:proofErr w:type="spellEnd"/>
      <w:r w:rsidRPr="006E6618">
        <w:rPr>
          <w:rFonts w:asciiTheme="majorHAnsi" w:hAnsiTheme="majorHAnsi"/>
          <w:sz w:val="28"/>
          <w:szCs w:val="28"/>
        </w:rPr>
        <w:t xml:space="preserve"> presentation of Oct. 4 (to be provided)</w:t>
      </w:r>
    </w:p>
    <w:p w14:paraId="598DCC8D" w14:textId="571781DB" w:rsidR="00704C47" w:rsidRPr="006E6618" w:rsidRDefault="00704C47" w:rsidP="006E6618">
      <w:pPr>
        <w:rPr>
          <w:rFonts w:asciiTheme="majorHAnsi" w:hAnsiTheme="majorHAnsi"/>
          <w:sz w:val="28"/>
          <w:szCs w:val="28"/>
        </w:rPr>
      </w:pPr>
      <w:r w:rsidRPr="006E6618">
        <w:rPr>
          <w:rFonts w:asciiTheme="majorHAnsi" w:hAnsiTheme="majorHAnsi"/>
          <w:sz w:val="28"/>
          <w:szCs w:val="28"/>
        </w:rPr>
        <w:t>• Review advance ‘assignments’ (file provided as attachment to e-mail)</w:t>
      </w:r>
    </w:p>
    <w:p w14:paraId="3DCCEF55" w14:textId="778D8C15" w:rsidR="00704C47" w:rsidRPr="006E6618" w:rsidRDefault="00704C47" w:rsidP="006E6618">
      <w:pPr>
        <w:rPr>
          <w:rFonts w:asciiTheme="majorHAnsi" w:hAnsiTheme="majorHAnsi"/>
          <w:sz w:val="28"/>
          <w:szCs w:val="28"/>
        </w:rPr>
      </w:pPr>
      <w:r w:rsidRPr="006E6618">
        <w:rPr>
          <w:rFonts w:asciiTheme="majorHAnsi" w:hAnsiTheme="majorHAnsi"/>
          <w:sz w:val="28"/>
          <w:szCs w:val="28"/>
        </w:rPr>
        <w:t>• Practice use of the planning tools related to the content to be discussed (these forms and files have been provided as attachments to e-mail)</w:t>
      </w:r>
    </w:p>
    <w:p w14:paraId="32B8B0F9" w14:textId="7FAF4438" w:rsidR="001076F2" w:rsidRPr="006E6618" w:rsidRDefault="006E6618" w:rsidP="006E661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• </w:t>
      </w:r>
      <w:r w:rsidR="009C6A3B" w:rsidRPr="006E6618">
        <w:rPr>
          <w:rFonts w:asciiTheme="majorHAnsi" w:hAnsiTheme="majorHAnsi"/>
          <w:sz w:val="28"/>
          <w:szCs w:val="28"/>
        </w:rPr>
        <w:t xml:space="preserve">Plans for </w:t>
      </w:r>
      <w:r w:rsidR="00704C47" w:rsidRPr="006E6618">
        <w:rPr>
          <w:rFonts w:asciiTheme="majorHAnsi" w:hAnsiTheme="majorHAnsi"/>
          <w:sz w:val="28"/>
          <w:szCs w:val="28"/>
        </w:rPr>
        <w:t>Jan. 25, 2013 Webinar</w:t>
      </w:r>
    </w:p>
    <w:p w14:paraId="01D92596" w14:textId="77777777" w:rsidR="006E6618" w:rsidRDefault="006E6618" w:rsidP="006E6618">
      <w:pPr>
        <w:rPr>
          <w:rFonts w:asciiTheme="majorHAnsi" w:hAnsiTheme="majorHAnsi"/>
          <w:sz w:val="28"/>
          <w:szCs w:val="28"/>
        </w:rPr>
      </w:pPr>
    </w:p>
    <w:p w14:paraId="3BDD93CA" w14:textId="3A828416" w:rsidR="00704C47" w:rsidRPr="006E6618" w:rsidRDefault="00704C47" w:rsidP="006E6618">
      <w:pPr>
        <w:rPr>
          <w:rFonts w:asciiTheme="majorHAnsi" w:hAnsiTheme="majorHAnsi"/>
          <w:sz w:val="28"/>
          <w:szCs w:val="28"/>
        </w:rPr>
      </w:pPr>
      <w:r w:rsidRPr="006E6618">
        <w:rPr>
          <w:rFonts w:asciiTheme="majorHAnsi" w:hAnsiTheme="majorHAnsi"/>
          <w:sz w:val="28"/>
          <w:szCs w:val="28"/>
        </w:rPr>
        <w:t>Thank you</w:t>
      </w:r>
    </w:p>
    <w:sectPr w:rsidR="00704C47" w:rsidRPr="006E6618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C1A6F"/>
    <w:multiLevelType w:val="hybridMultilevel"/>
    <w:tmpl w:val="804EA7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CA35B33"/>
    <w:multiLevelType w:val="hybridMultilevel"/>
    <w:tmpl w:val="E47870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8AF0151"/>
    <w:multiLevelType w:val="hybridMultilevel"/>
    <w:tmpl w:val="645812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1E2CBB"/>
    <w:multiLevelType w:val="hybridMultilevel"/>
    <w:tmpl w:val="676861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A3B"/>
    <w:rsid w:val="00055D92"/>
    <w:rsid w:val="001076F2"/>
    <w:rsid w:val="002645DD"/>
    <w:rsid w:val="006D5906"/>
    <w:rsid w:val="006E6618"/>
    <w:rsid w:val="00704C47"/>
    <w:rsid w:val="008465DA"/>
    <w:rsid w:val="009C6A3B"/>
    <w:rsid w:val="00AC1EBE"/>
    <w:rsid w:val="00CC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982DE2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A3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6A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A3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6A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128</Words>
  <Characters>730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Microsoft Office User</cp:lastModifiedBy>
  <cp:revision>7</cp:revision>
  <dcterms:created xsi:type="dcterms:W3CDTF">2012-10-04T00:44:00Z</dcterms:created>
  <dcterms:modified xsi:type="dcterms:W3CDTF">2012-11-02T14:34:00Z</dcterms:modified>
</cp:coreProperties>
</file>